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C79BBE" w14:textId="5DCBB197" w:rsidR="003C0A3B" w:rsidRPr="00F76B76" w:rsidRDefault="003C0A3B" w:rsidP="003C0A3B">
      <w:pPr>
        <w:tabs>
          <w:tab w:val="right" w:pos="9638"/>
        </w:tabs>
        <w:rPr>
          <w:rFonts w:ascii="Arial" w:hAnsi="Arial" w:cs="Arial"/>
          <w:b/>
          <w:bCs/>
          <w:sz w:val="24"/>
          <w:szCs w:val="24"/>
        </w:rPr>
      </w:pPr>
      <w:r>
        <w:rPr>
          <w:rFonts w:ascii="Arial" w:hAnsi="Arial" w:cs="Arial"/>
          <w:b/>
          <w:bCs/>
          <w:sz w:val="24"/>
          <w:szCs w:val="24"/>
        </w:rPr>
        <w:t>SA WG2 Meeting #112</w:t>
      </w:r>
      <w:r>
        <w:rPr>
          <w:rFonts w:ascii="Arial" w:hAnsi="Arial" w:cs="Arial"/>
          <w:b/>
          <w:bCs/>
          <w:sz w:val="24"/>
          <w:szCs w:val="24"/>
        </w:rPr>
        <w:tab/>
        <w:t>S2-</w:t>
      </w:r>
      <w:r w:rsidR="006B4D97" w:rsidRPr="006B4D97">
        <w:t xml:space="preserve"> </w:t>
      </w:r>
      <w:r w:rsidR="00B57234">
        <w:rPr>
          <w:rFonts w:ascii="Arial" w:hAnsi="Arial" w:cs="Arial"/>
          <w:b/>
          <w:bCs/>
          <w:sz w:val="24"/>
          <w:szCs w:val="24"/>
        </w:rPr>
        <w:t>16</w:t>
      </w:r>
      <w:r w:rsidR="00393585">
        <w:rPr>
          <w:rFonts w:ascii="Arial" w:hAnsi="Arial" w:cs="Arial"/>
          <w:b/>
          <w:bCs/>
          <w:sz w:val="24"/>
          <w:szCs w:val="24"/>
        </w:rPr>
        <w:t>0251</w:t>
      </w:r>
      <w:bookmarkStart w:id="0" w:name="_GoBack"/>
      <w:bookmarkEnd w:id="0"/>
    </w:p>
    <w:p w14:paraId="4BAEAFB9" w14:textId="77777777" w:rsidR="00924410" w:rsidRPr="00F76B76" w:rsidRDefault="00FA3FB3" w:rsidP="00FA3FB3">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25 - 29 January 2016, Frigate Bay, Saint Kitts and Nevis, KN</w:t>
      </w:r>
    </w:p>
    <w:p w14:paraId="07983509" w14:textId="205765D1" w:rsidR="00440983" w:rsidRDefault="00440983">
      <w:pPr>
        <w:ind w:left="2127" w:hanging="2127"/>
        <w:rPr>
          <w:rFonts w:ascii="Arial" w:hAnsi="Arial" w:cs="Arial"/>
          <w:b/>
        </w:rPr>
      </w:pPr>
      <w:r>
        <w:rPr>
          <w:rFonts w:ascii="Arial" w:hAnsi="Arial" w:cs="Arial"/>
          <w:b/>
        </w:rPr>
        <w:t>Source:</w:t>
      </w:r>
      <w:r>
        <w:rPr>
          <w:rFonts w:ascii="Arial" w:hAnsi="Arial" w:cs="Arial"/>
          <w:b/>
        </w:rPr>
        <w:tab/>
      </w:r>
      <w:r w:rsidR="00646BD7">
        <w:rPr>
          <w:rFonts w:ascii="Arial" w:hAnsi="Arial" w:cs="Arial"/>
          <w:b/>
        </w:rPr>
        <w:t>Sprint</w:t>
      </w:r>
    </w:p>
    <w:p w14:paraId="7537522A" w14:textId="4DEBC806" w:rsidR="00440983" w:rsidRDefault="00440983">
      <w:pPr>
        <w:ind w:left="2127" w:hanging="2127"/>
        <w:rPr>
          <w:rFonts w:ascii="Arial" w:hAnsi="Arial" w:cs="Arial"/>
          <w:b/>
        </w:rPr>
      </w:pPr>
      <w:r>
        <w:rPr>
          <w:rFonts w:ascii="Arial" w:hAnsi="Arial" w:cs="Arial"/>
          <w:b/>
        </w:rPr>
        <w:t>Title:</w:t>
      </w:r>
      <w:r>
        <w:rPr>
          <w:rFonts w:ascii="Arial" w:hAnsi="Arial" w:cs="Arial"/>
          <w:b/>
        </w:rPr>
        <w:tab/>
      </w:r>
      <w:r w:rsidR="006C5432">
        <w:rPr>
          <w:rFonts w:ascii="Arial" w:hAnsi="Arial" w:cs="Arial"/>
          <w:b/>
        </w:rPr>
        <w:t xml:space="preserve">Key issue: </w:t>
      </w:r>
      <w:r w:rsidR="00116976">
        <w:rPr>
          <w:rFonts w:ascii="Arial" w:hAnsi="Arial" w:cs="Arial"/>
          <w:b/>
        </w:rPr>
        <w:t xml:space="preserve">Architecture </w:t>
      </w:r>
      <w:r w:rsidR="00BB60A2">
        <w:rPr>
          <w:rFonts w:ascii="Arial" w:hAnsi="Arial" w:cs="Arial"/>
          <w:b/>
        </w:rPr>
        <w:t xml:space="preserve">principle </w:t>
      </w:r>
      <w:r w:rsidR="006C5432">
        <w:rPr>
          <w:rFonts w:ascii="Arial" w:hAnsi="Arial" w:cs="Arial"/>
          <w:b/>
        </w:rPr>
        <w:t xml:space="preserve">for </w:t>
      </w:r>
      <w:r w:rsidR="00D711FD">
        <w:rPr>
          <w:rFonts w:ascii="Arial" w:hAnsi="Arial" w:cs="Arial"/>
          <w:b/>
        </w:rPr>
        <w:t>Grouping</w:t>
      </w:r>
      <w:r w:rsidR="00646BD7">
        <w:rPr>
          <w:rFonts w:ascii="Arial" w:hAnsi="Arial" w:cs="Arial"/>
          <w:b/>
        </w:rPr>
        <w:t xml:space="preserve"> </w:t>
      </w:r>
      <w:r w:rsidR="00D711FD">
        <w:rPr>
          <w:rFonts w:ascii="Arial" w:hAnsi="Arial" w:cs="Arial"/>
          <w:b/>
        </w:rPr>
        <w:t xml:space="preserve">of </w:t>
      </w:r>
      <w:r w:rsidR="00646BD7">
        <w:rPr>
          <w:rFonts w:ascii="Arial" w:hAnsi="Arial" w:cs="Arial"/>
          <w:b/>
        </w:rPr>
        <w:t xml:space="preserve">CP </w:t>
      </w:r>
      <w:r w:rsidR="00D711FD">
        <w:rPr>
          <w:rFonts w:ascii="Arial" w:hAnsi="Arial" w:cs="Arial"/>
          <w:b/>
        </w:rPr>
        <w:t>Entities</w:t>
      </w:r>
    </w:p>
    <w:p w14:paraId="6658026D"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16976">
        <w:rPr>
          <w:rFonts w:ascii="Arial" w:hAnsi="Arial" w:cs="Arial"/>
          <w:b/>
        </w:rPr>
        <w:t>Discussion</w:t>
      </w:r>
      <w:r w:rsidR="00B57234">
        <w:rPr>
          <w:rFonts w:ascii="Arial" w:hAnsi="Arial" w:cs="Arial"/>
          <w:b/>
        </w:rPr>
        <w:t xml:space="preserve"> and approval</w:t>
      </w:r>
    </w:p>
    <w:p w14:paraId="59620276"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proofErr w:type="spellStart"/>
      <w:r w:rsidR="003C0A3B">
        <w:rPr>
          <w:rFonts w:ascii="Arial" w:hAnsi="Arial" w:cs="Arial"/>
          <w:b/>
        </w:rPr>
        <w:t>NextGen</w:t>
      </w:r>
      <w:proofErr w:type="spellEnd"/>
      <w:r w:rsidR="003C0A3B">
        <w:rPr>
          <w:rFonts w:ascii="Arial" w:hAnsi="Arial" w:cs="Arial"/>
          <w:b/>
        </w:rPr>
        <w:t>/</w:t>
      </w:r>
      <w:r w:rsidR="003C0A3B" w:rsidRPr="00592545">
        <w:rPr>
          <w:rFonts w:ascii="Arial" w:hAnsi="Arial" w:cs="Arial"/>
          <w:b/>
        </w:rPr>
        <w:t>6.</w:t>
      </w:r>
      <w:r w:rsidR="003C0A3B">
        <w:rPr>
          <w:rFonts w:ascii="Arial" w:hAnsi="Arial" w:cs="Arial"/>
          <w:b/>
        </w:rPr>
        <w:t>10</w:t>
      </w:r>
    </w:p>
    <w:p w14:paraId="2005542B" w14:textId="77777777" w:rsidR="003C0A3B" w:rsidRDefault="00440983" w:rsidP="003C0A3B">
      <w:pPr>
        <w:ind w:left="2127" w:hanging="2127"/>
        <w:rPr>
          <w:rFonts w:ascii="Arial" w:hAnsi="Arial" w:cs="Arial"/>
          <w:b/>
        </w:rPr>
      </w:pPr>
      <w:r>
        <w:rPr>
          <w:rFonts w:ascii="Arial" w:hAnsi="Arial" w:cs="Arial"/>
          <w:b/>
        </w:rPr>
        <w:t>Work Item / Release:</w:t>
      </w:r>
      <w:r>
        <w:rPr>
          <w:rFonts w:ascii="Arial" w:hAnsi="Arial" w:cs="Arial"/>
          <w:b/>
        </w:rPr>
        <w:tab/>
      </w:r>
      <w:proofErr w:type="spellStart"/>
      <w:r w:rsidR="003C0A3B">
        <w:rPr>
          <w:rFonts w:ascii="Arial" w:hAnsi="Arial" w:cs="Arial"/>
          <w:b/>
        </w:rPr>
        <w:t>NextGen</w:t>
      </w:r>
      <w:proofErr w:type="spellEnd"/>
      <w:r w:rsidR="003C0A3B">
        <w:rPr>
          <w:rFonts w:ascii="Arial" w:hAnsi="Arial" w:cs="Arial"/>
          <w:b/>
        </w:rPr>
        <w:t>/ Rel-14</w:t>
      </w:r>
    </w:p>
    <w:p w14:paraId="077AAD4C" w14:textId="54505578" w:rsidR="00440983" w:rsidRDefault="00440983">
      <w:pPr>
        <w:rPr>
          <w:rFonts w:ascii="Arial" w:hAnsi="Arial" w:cs="Arial"/>
          <w:i/>
        </w:rPr>
      </w:pPr>
      <w:r>
        <w:rPr>
          <w:rFonts w:ascii="Arial" w:hAnsi="Arial" w:cs="Arial"/>
          <w:i/>
        </w:rPr>
        <w:t>Abstract of the contribution:</w:t>
      </w:r>
      <w:r w:rsidR="003C0A3B">
        <w:rPr>
          <w:rFonts w:ascii="Arial" w:hAnsi="Arial" w:cs="Arial"/>
          <w:i/>
        </w:rPr>
        <w:t xml:space="preserve"> This contribution pro</w:t>
      </w:r>
      <w:r w:rsidR="00116976">
        <w:rPr>
          <w:rFonts w:ascii="Arial" w:hAnsi="Arial" w:cs="Arial"/>
          <w:i/>
        </w:rPr>
        <w:t>pose</w:t>
      </w:r>
      <w:r w:rsidR="006C5432">
        <w:rPr>
          <w:rFonts w:ascii="Arial" w:hAnsi="Arial" w:cs="Arial"/>
          <w:i/>
        </w:rPr>
        <w:t>s</w:t>
      </w:r>
      <w:r w:rsidR="00116976">
        <w:rPr>
          <w:rFonts w:ascii="Arial" w:hAnsi="Arial" w:cs="Arial"/>
          <w:i/>
        </w:rPr>
        <w:t xml:space="preserve"> to discuss about architecture principle for next generation architecture</w:t>
      </w:r>
      <w:r w:rsidR="006C5432">
        <w:rPr>
          <w:rFonts w:ascii="Arial" w:hAnsi="Arial" w:cs="Arial"/>
          <w:i/>
        </w:rPr>
        <w:t xml:space="preserve"> and introduce</w:t>
      </w:r>
      <w:r w:rsidR="00646BD7">
        <w:rPr>
          <w:rFonts w:ascii="Arial" w:hAnsi="Arial" w:cs="Arial"/>
          <w:i/>
        </w:rPr>
        <w:t>s</w:t>
      </w:r>
      <w:r w:rsidR="006C5432">
        <w:rPr>
          <w:rFonts w:ascii="Arial" w:hAnsi="Arial" w:cs="Arial"/>
          <w:i/>
        </w:rPr>
        <w:t xml:space="preserve"> a key issue </w:t>
      </w:r>
      <w:r w:rsidR="00D711FD">
        <w:rPr>
          <w:rFonts w:ascii="Arial" w:hAnsi="Arial" w:cs="Arial"/>
          <w:i/>
        </w:rPr>
        <w:t>for</w:t>
      </w:r>
      <w:r w:rsidR="00646BD7">
        <w:rPr>
          <w:rFonts w:ascii="Arial" w:hAnsi="Arial" w:cs="Arial"/>
          <w:i/>
        </w:rPr>
        <w:t xml:space="preserve"> Control Plane </w:t>
      </w:r>
      <w:r w:rsidR="00D711FD">
        <w:rPr>
          <w:rFonts w:ascii="Arial" w:hAnsi="Arial" w:cs="Arial"/>
          <w:i/>
        </w:rPr>
        <w:t>entities</w:t>
      </w:r>
      <w:r w:rsidR="00116976">
        <w:rPr>
          <w:rFonts w:ascii="Arial" w:hAnsi="Arial" w:cs="Arial"/>
          <w:i/>
        </w:rPr>
        <w:t>.</w:t>
      </w:r>
    </w:p>
    <w:p w14:paraId="0856EE84" w14:textId="77777777" w:rsidR="00440983" w:rsidRDefault="006E64C6" w:rsidP="001260F9">
      <w:pPr>
        <w:pStyle w:val="Heading1"/>
        <w:rPr>
          <w:lang w:eastAsia="zh-CN"/>
        </w:rPr>
      </w:pPr>
      <w:r>
        <w:rPr>
          <w:lang w:eastAsia="zh-CN"/>
        </w:rPr>
        <w:t xml:space="preserve">1 </w:t>
      </w:r>
      <w:r w:rsidR="001260F9">
        <w:rPr>
          <w:lang w:eastAsia="zh-CN"/>
        </w:rPr>
        <w:t>Introduction</w:t>
      </w:r>
    </w:p>
    <w:p w14:paraId="00C48ADF" w14:textId="04F439EA" w:rsidR="003622E6" w:rsidRDefault="00C00E3F" w:rsidP="00CE3C4A">
      <w:pPr>
        <w:jc w:val="both"/>
      </w:pPr>
      <w:r>
        <w:t xml:space="preserve">Many papers are expressed the need to determine the granularity of Network Functions within the Next Generation system as well as various properties such as modularity, the ability to move these Network Functions around the infrastructure, and chaining together of Network Functions to realize a network service. Many of these Network Functions allude to packet processing and other User Plane functions. This paper specifically calls for similar capabilities for the Control Plane. Instead of chaining together Network Functions to realize a network service, the operator needs to be able implement Control Plane entities in a flexible way and move around these entities within the network infrastructure. For example, a Control Plane may be implemented very centralized </w:t>
      </w:r>
      <w:r w:rsidR="003A2B4B">
        <w:t xml:space="preserve">in </w:t>
      </w:r>
      <w:r>
        <w:t xml:space="preserve">one case or very distributed in other case. Both these cases must be supported by the Next Generation system architecture. </w:t>
      </w:r>
    </w:p>
    <w:p w14:paraId="67C4CB87" w14:textId="77777777" w:rsidR="00CE3C4A" w:rsidRPr="00CE3C4A" w:rsidRDefault="00CE3C4A" w:rsidP="00CE3C4A">
      <w:pPr>
        <w:jc w:val="both"/>
      </w:pPr>
    </w:p>
    <w:p w14:paraId="6760FEDC" w14:textId="16755C7A" w:rsidR="006C5432" w:rsidRPr="001260F9" w:rsidRDefault="00344E90" w:rsidP="006C5432">
      <w:pPr>
        <w:pStyle w:val="Heading1"/>
        <w:rPr>
          <w:lang w:eastAsia="zh-CN"/>
        </w:rPr>
      </w:pPr>
      <w:r>
        <w:rPr>
          <w:lang w:eastAsia="zh-CN"/>
        </w:rPr>
        <w:t>2</w:t>
      </w:r>
      <w:r w:rsidR="00B57234">
        <w:rPr>
          <w:lang w:eastAsia="zh-CN"/>
        </w:rPr>
        <w:t xml:space="preserve">. </w:t>
      </w:r>
      <w:r w:rsidR="006C5432">
        <w:rPr>
          <w:lang w:eastAsia="zh-CN"/>
        </w:rPr>
        <w:t>Proposal</w:t>
      </w:r>
    </w:p>
    <w:p w14:paraId="0F1E258D" w14:textId="77777777" w:rsidR="006C5432" w:rsidRPr="003472FA" w:rsidRDefault="006C5432" w:rsidP="006C5432">
      <w:pPr>
        <w:pStyle w:val="B1"/>
        <w:ind w:left="0" w:firstLine="0"/>
        <w:rPr>
          <w:lang w:eastAsia="zh-CN"/>
        </w:rPr>
      </w:pPr>
      <w:r w:rsidRPr="003472FA">
        <w:rPr>
          <w:lang w:eastAsia="zh-CN"/>
        </w:rPr>
        <w:t xml:space="preserve">It is proposed to add the </w:t>
      </w:r>
      <w:r>
        <w:rPr>
          <w:lang w:eastAsia="zh-CN"/>
        </w:rPr>
        <w:t xml:space="preserve">following Key Issue to the </w:t>
      </w:r>
      <w:r w:rsidRPr="003472FA">
        <w:rPr>
          <w:lang w:eastAsia="zh-CN"/>
        </w:rPr>
        <w:t>TR</w:t>
      </w:r>
      <w:r>
        <w:rPr>
          <w:lang w:eastAsia="zh-CN"/>
        </w:rPr>
        <w:t xml:space="preserve"> 23.xyz “</w:t>
      </w:r>
      <w:r>
        <w:t xml:space="preserve">Study on </w:t>
      </w:r>
      <w:r w:rsidRPr="004F300A">
        <w:t xml:space="preserve">Architecture for </w:t>
      </w:r>
      <w:r>
        <w:t xml:space="preserve">Next Generation </w:t>
      </w:r>
      <w:r w:rsidRPr="004F300A">
        <w:t>System</w:t>
      </w:r>
      <w:r>
        <w:t>”</w:t>
      </w:r>
      <w:r w:rsidRPr="003472FA">
        <w:rPr>
          <w:lang w:eastAsia="zh-CN"/>
        </w:rPr>
        <w:t>.</w:t>
      </w:r>
    </w:p>
    <w:p w14:paraId="12934DB8" w14:textId="77777777" w:rsidR="006C5432" w:rsidRPr="001260F9" w:rsidRDefault="006C5432" w:rsidP="006C543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14:paraId="381947DD" w14:textId="77777777" w:rsidR="007A111B" w:rsidRDefault="006C5432" w:rsidP="007A111B">
      <w:pPr>
        <w:pStyle w:val="Heading1"/>
      </w:pPr>
      <w:bookmarkStart w:id="1" w:name="_Toc434312258"/>
      <w:r>
        <w:t>5</w:t>
      </w:r>
      <w:r w:rsidR="007A111B">
        <w:tab/>
        <w:t>Key Issues</w:t>
      </w:r>
      <w:bookmarkEnd w:id="1"/>
    </w:p>
    <w:p w14:paraId="3CE6AFB8" w14:textId="77777777" w:rsidR="007A111B" w:rsidRDefault="007A111B" w:rsidP="007A111B">
      <w:pPr>
        <w:pStyle w:val="Heading2"/>
      </w:pPr>
      <w:bookmarkStart w:id="2" w:name="_Toc434312259"/>
      <w:r>
        <w:t>5.x</w:t>
      </w:r>
      <w:r>
        <w:tab/>
        <w:t xml:space="preserve">Key issue </w:t>
      </w:r>
      <w:bookmarkEnd w:id="2"/>
      <w:r>
        <w:t xml:space="preserve">on </w:t>
      </w:r>
      <w:r w:rsidR="00F13F3D">
        <w:t xml:space="preserve">overall </w:t>
      </w:r>
      <w:r w:rsidR="00A0272C">
        <w:t>architecture</w:t>
      </w:r>
    </w:p>
    <w:p w14:paraId="78EFF5CA" w14:textId="77777777" w:rsidR="007A111B" w:rsidRDefault="007A111B" w:rsidP="007A111B">
      <w:pPr>
        <w:pStyle w:val="EditorsNote"/>
        <w:rPr>
          <w:rFonts w:eastAsia="宋体"/>
        </w:rPr>
      </w:pPr>
      <w:bookmarkStart w:id="3" w:name="_Toc434312260"/>
      <w:r>
        <w:t>Editor's Note: This clause will identify key architectural issues and the corresponding candidate solutions during the design of the next generation system architecture.</w:t>
      </w:r>
    </w:p>
    <w:p w14:paraId="28B53F52" w14:textId="77777777" w:rsidR="007A111B" w:rsidRDefault="007A111B" w:rsidP="007A111B">
      <w:pPr>
        <w:pStyle w:val="Heading3"/>
      </w:pPr>
      <w:r>
        <w:t>5.x.1</w:t>
      </w:r>
      <w:r>
        <w:tab/>
        <w:t>Description</w:t>
      </w:r>
      <w:bookmarkEnd w:id="3"/>
    </w:p>
    <w:p w14:paraId="6CED7472" w14:textId="555591B0" w:rsidR="00DC07D2" w:rsidRDefault="00DC07D2" w:rsidP="006C5432">
      <w:r>
        <w:t xml:space="preserve">This key issue is about determining </w:t>
      </w:r>
      <w:r w:rsidR="00EA57B9">
        <w:t xml:space="preserve">both </w:t>
      </w:r>
      <w:r w:rsidR="00EA57B9" w:rsidRPr="00EA57B9">
        <w:rPr>
          <w:lang w:val="en-US"/>
        </w:rPr>
        <w:t xml:space="preserve">the granularity and the grouping of </w:t>
      </w:r>
      <w:r w:rsidR="00EA57B9">
        <w:rPr>
          <w:lang w:val="en-US"/>
        </w:rPr>
        <w:t xml:space="preserve">Control Plane </w:t>
      </w:r>
      <w:r w:rsidR="00EA57B9" w:rsidRPr="00EA57B9">
        <w:rPr>
          <w:lang w:val="en-US"/>
        </w:rPr>
        <w:t xml:space="preserve">functional </w:t>
      </w:r>
      <w:r w:rsidR="00EA57B9">
        <w:rPr>
          <w:lang w:val="en-US"/>
        </w:rPr>
        <w:t>entities</w:t>
      </w:r>
      <w:r w:rsidR="00EA57B9" w:rsidRPr="00EA57B9">
        <w:rPr>
          <w:lang w:val="en-US"/>
        </w:rPr>
        <w:t xml:space="preserve"> for standardization in order to enable flexible implementations.</w:t>
      </w:r>
      <w:r w:rsidR="00EA57B9">
        <w:rPr>
          <w:lang w:val="en-US"/>
        </w:rPr>
        <w:t xml:space="preserve"> </w:t>
      </w:r>
      <w:r>
        <w:t>Specifically, this key issue will determine:</w:t>
      </w:r>
    </w:p>
    <w:p w14:paraId="0766DDC2" w14:textId="5FFAB811" w:rsidR="00DC07D2" w:rsidRDefault="00EA57B9" w:rsidP="00DC07D2">
      <w:pPr>
        <w:numPr>
          <w:ilvl w:val="0"/>
          <w:numId w:val="29"/>
        </w:numPr>
        <w:rPr>
          <w:lang w:eastAsia="zh-CN"/>
        </w:rPr>
      </w:pPr>
      <w:r>
        <w:rPr>
          <w:lang w:eastAsia="zh-CN"/>
        </w:rPr>
        <w:t xml:space="preserve">How to achieve the </w:t>
      </w:r>
      <w:r w:rsidRPr="00EA57B9">
        <w:rPr>
          <w:lang w:val="en-US" w:eastAsia="zh-CN"/>
        </w:rPr>
        <w:t xml:space="preserve">ability to implement </w:t>
      </w:r>
      <w:r>
        <w:rPr>
          <w:lang w:val="en-US" w:eastAsia="zh-CN"/>
        </w:rPr>
        <w:t xml:space="preserve">a </w:t>
      </w:r>
      <w:r w:rsidRPr="00EA57B9">
        <w:rPr>
          <w:lang w:val="en-US" w:eastAsia="zh-CN"/>
        </w:rPr>
        <w:t xml:space="preserve">highly centralized </w:t>
      </w:r>
      <w:r>
        <w:rPr>
          <w:lang w:val="en-US"/>
        </w:rPr>
        <w:t>Control Plane</w:t>
      </w:r>
      <w:r w:rsidRPr="00EA57B9">
        <w:rPr>
          <w:lang w:val="en-US" w:eastAsia="zh-CN"/>
        </w:rPr>
        <w:t xml:space="preserve">, or </w:t>
      </w:r>
      <w:r>
        <w:rPr>
          <w:lang w:val="en-US" w:eastAsia="zh-CN"/>
        </w:rPr>
        <w:t xml:space="preserve">a </w:t>
      </w:r>
      <w:r w:rsidRPr="00EA57B9">
        <w:rPr>
          <w:lang w:val="en-US" w:eastAsia="zh-CN"/>
        </w:rPr>
        <w:t xml:space="preserve">highly distributed </w:t>
      </w:r>
      <w:r>
        <w:rPr>
          <w:lang w:val="en-US"/>
        </w:rPr>
        <w:t>Control Plane</w:t>
      </w:r>
      <w:r w:rsidRPr="00EA57B9">
        <w:rPr>
          <w:lang w:val="en-US" w:eastAsia="zh-CN"/>
        </w:rPr>
        <w:t xml:space="preserve">, or a </w:t>
      </w:r>
      <w:r>
        <w:rPr>
          <w:lang w:val="en-US"/>
        </w:rPr>
        <w:t>Control Plane</w:t>
      </w:r>
      <w:r w:rsidRPr="00EA57B9">
        <w:rPr>
          <w:lang w:val="en-US" w:eastAsia="zh-CN"/>
        </w:rPr>
        <w:t xml:space="preserve"> structure somewhere in the middle (e.g., on a per slice basis)</w:t>
      </w:r>
    </w:p>
    <w:p w14:paraId="7F04ED9D" w14:textId="69AAD1E5" w:rsidR="00154334" w:rsidRPr="00154334" w:rsidRDefault="00EA57B9" w:rsidP="006C5432">
      <w:pPr>
        <w:numPr>
          <w:ilvl w:val="0"/>
          <w:numId w:val="29"/>
        </w:numPr>
        <w:rPr>
          <w:lang w:eastAsia="zh-CN"/>
        </w:rPr>
      </w:pPr>
      <w:r>
        <w:t xml:space="preserve">How to </w:t>
      </w:r>
      <w:r>
        <w:rPr>
          <w:lang w:eastAsia="zh-CN"/>
        </w:rPr>
        <w:t xml:space="preserve">achieve </w:t>
      </w:r>
      <w:r w:rsidRPr="00EA57B9">
        <w:rPr>
          <w:lang w:val="en-US"/>
        </w:rPr>
        <w:t xml:space="preserve">the ability to dynamically move </w:t>
      </w:r>
      <w:r>
        <w:rPr>
          <w:lang w:val="en-US"/>
        </w:rPr>
        <w:t>or reposition Control Plane entities</w:t>
      </w:r>
      <w:r w:rsidRPr="00EA57B9">
        <w:rPr>
          <w:lang w:val="en-US"/>
        </w:rPr>
        <w:t xml:space="preserve"> around the </w:t>
      </w:r>
      <w:r>
        <w:rPr>
          <w:lang w:val="en-US"/>
        </w:rPr>
        <w:t xml:space="preserve">operator’s </w:t>
      </w:r>
      <w:r w:rsidRPr="00EA57B9">
        <w:rPr>
          <w:lang w:val="en-US"/>
        </w:rPr>
        <w:t xml:space="preserve">physical network assets as required by </w:t>
      </w:r>
      <w:r w:rsidR="00815C97">
        <w:rPr>
          <w:lang w:val="en-US"/>
        </w:rPr>
        <w:t xml:space="preserve">on-the-fly </w:t>
      </w:r>
      <w:r w:rsidRPr="00EA57B9">
        <w:rPr>
          <w:lang w:val="en-US"/>
        </w:rPr>
        <w:t xml:space="preserve">resources availability and to meet service requirements (including but not limited to </w:t>
      </w:r>
      <w:r w:rsidR="00AE40C4">
        <w:rPr>
          <w:lang w:val="en-US"/>
        </w:rPr>
        <w:t xml:space="preserve">capacity </w:t>
      </w:r>
      <w:r w:rsidRPr="00EA57B9">
        <w:rPr>
          <w:lang w:val="en-US"/>
        </w:rPr>
        <w:t xml:space="preserve">scaling of the </w:t>
      </w:r>
      <w:r w:rsidR="00815C97">
        <w:rPr>
          <w:lang w:val="en-US"/>
        </w:rPr>
        <w:t>Control Plane</w:t>
      </w:r>
      <w:r w:rsidRPr="00EA57B9">
        <w:rPr>
          <w:lang w:val="en-US"/>
        </w:rPr>
        <w:t>).</w:t>
      </w:r>
    </w:p>
    <w:p w14:paraId="7B1C8CAE" w14:textId="77777777"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14:paraId="475386DA" w14:textId="4B321EDB" w:rsidR="001260F9" w:rsidRPr="00646BD7" w:rsidRDefault="001260F9" w:rsidP="00646BD7">
      <w:pPr>
        <w:pStyle w:val="Heading1"/>
        <w:ind w:left="0" w:firstLine="0"/>
      </w:pPr>
    </w:p>
    <w:sectPr w:rsidR="001260F9" w:rsidRPr="00646BD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7136A" w14:textId="77777777" w:rsidR="0009466E" w:rsidRDefault="0009466E">
      <w:r>
        <w:separator/>
      </w:r>
    </w:p>
    <w:p w14:paraId="7DB07C75" w14:textId="77777777" w:rsidR="0009466E" w:rsidRDefault="0009466E"/>
  </w:endnote>
  <w:endnote w:type="continuationSeparator" w:id="0">
    <w:p w14:paraId="79C3D592" w14:textId="77777777" w:rsidR="0009466E" w:rsidRDefault="0009466E">
      <w:r>
        <w:continuationSeparator/>
      </w:r>
    </w:p>
    <w:p w14:paraId="68E53B0C" w14:textId="77777777" w:rsidR="0009466E" w:rsidRDefault="000946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80ACA"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C32B95B"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0FDA6F6" w14:textId="77777777" w:rsidR="00440983" w:rsidRDefault="00440983"/>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5533F" w14:textId="77777777" w:rsidR="0009466E" w:rsidRDefault="0009466E">
      <w:r>
        <w:separator/>
      </w:r>
    </w:p>
    <w:p w14:paraId="1FC76E5B" w14:textId="77777777" w:rsidR="0009466E" w:rsidRDefault="0009466E"/>
  </w:footnote>
  <w:footnote w:type="continuationSeparator" w:id="0">
    <w:p w14:paraId="21C88CD6" w14:textId="77777777" w:rsidR="0009466E" w:rsidRDefault="0009466E">
      <w:r>
        <w:continuationSeparator/>
      </w:r>
    </w:p>
    <w:p w14:paraId="25CFAB1C" w14:textId="77777777" w:rsidR="0009466E" w:rsidRDefault="0009466E"/>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10D763" w14:textId="77777777" w:rsidR="00440983" w:rsidRDefault="00440983"/>
  <w:p w14:paraId="7723DD15" w14:textId="77777777" w:rsidR="00440983" w:rsidRDefault="00440983"/>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77CC17" w14:textId="77777777" w:rsidR="00440983" w:rsidRDefault="00440983">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4DD52D8" w14:textId="77777777" w:rsidR="00440983" w:rsidRDefault="00440983">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93585">
      <w:rPr>
        <w:rFonts w:ascii="Arial" w:hAnsi="Arial" w:cs="Arial"/>
        <w:b/>
        <w:bCs/>
        <w:noProof/>
        <w:sz w:val="18"/>
      </w:rPr>
      <w:t>1</w:t>
    </w:r>
    <w:r>
      <w:rPr>
        <w:rFonts w:ascii="Arial" w:hAnsi="Arial" w:cs="Arial"/>
        <w:b/>
        <w:bCs/>
        <w:sz w:val="18"/>
      </w:rPr>
      <w:fldChar w:fldCharType="end"/>
    </w:r>
  </w:p>
  <w:p w14:paraId="09BFDCB3" w14:textId="77777777" w:rsidR="00440983" w:rsidRDefault="00440983"/>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1ACF708"/>
    <w:lvl w:ilvl="0">
      <w:start w:val="1"/>
      <w:numFmt w:val="decimal"/>
      <w:lvlText w:val="%1."/>
      <w:lvlJc w:val="left"/>
      <w:pPr>
        <w:tabs>
          <w:tab w:val="num" w:pos="1492"/>
        </w:tabs>
        <w:ind w:left="1492" w:hanging="360"/>
      </w:pPr>
    </w:lvl>
  </w:abstractNum>
  <w:abstractNum w:abstractNumId="1">
    <w:nsid w:val="FFFFFF7D"/>
    <w:multiLevelType w:val="singleLevel"/>
    <w:tmpl w:val="4CF2726E"/>
    <w:lvl w:ilvl="0">
      <w:start w:val="1"/>
      <w:numFmt w:val="decimal"/>
      <w:lvlText w:val="%1."/>
      <w:lvlJc w:val="left"/>
      <w:pPr>
        <w:tabs>
          <w:tab w:val="num" w:pos="1209"/>
        </w:tabs>
        <w:ind w:left="1209" w:hanging="360"/>
      </w:pPr>
    </w:lvl>
  </w:abstractNum>
  <w:abstractNum w:abstractNumId="2">
    <w:nsid w:val="FFFFFF7E"/>
    <w:multiLevelType w:val="singleLevel"/>
    <w:tmpl w:val="3A064480"/>
    <w:lvl w:ilvl="0">
      <w:start w:val="1"/>
      <w:numFmt w:val="decimal"/>
      <w:lvlText w:val="%1."/>
      <w:lvlJc w:val="left"/>
      <w:pPr>
        <w:tabs>
          <w:tab w:val="num" w:pos="926"/>
        </w:tabs>
        <w:ind w:left="926" w:hanging="360"/>
      </w:pPr>
    </w:lvl>
  </w:abstractNum>
  <w:abstractNum w:abstractNumId="3">
    <w:nsid w:val="FFFFFF7F"/>
    <w:multiLevelType w:val="singleLevel"/>
    <w:tmpl w:val="A9024A98"/>
    <w:lvl w:ilvl="0">
      <w:start w:val="1"/>
      <w:numFmt w:val="decimal"/>
      <w:lvlText w:val="%1."/>
      <w:lvlJc w:val="left"/>
      <w:pPr>
        <w:tabs>
          <w:tab w:val="num" w:pos="643"/>
        </w:tabs>
        <w:ind w:left="643" w:hanging="360"/>
      </w:pPr>
    </w:lvl>
  </w:abstractNum>
  <w:abstractNum w:abstractNumId="4">
    <w:nsid w:val="FFFFFF80"/>
    <w:multiLevelType w:val="singleLevel"/>
    <w:tmpl w:val="B3649B8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ECCAC0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35C210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0DE38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A92EE26A"/>
    <w:lvl w:ilvl="0">
      <w:start w:val="1"/>
      <w:numFmt w:val="decimal"/>
      <w:lvlText w:val="%1."/>
      <w:lvlJc w:val="left"/>
      <w:pPr>
        <w:tabs>
          <w:tab w:val="num" w:pos="360"/>
        </w:tabs>
        <w:ind w:left="360" w:hanging="360"/>
      </w:pPr>
    </w:lvl>
  </w:abstractNum>
  <w:abstractNum w:abstractNumId="9">
    <w:nsid w:val="FFFFFF89"/>
    <w:multiLevelType w:val="singleLevel"/>
    <w:tmpl w:val="49304A0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375DDC"/>
    <w:multiLevelType w:val="hybridMultilevel"/>
    <w:tmpl w:val="0D0602B4"/>
    <w:lvl w:ilvl="0" w:tplc="47B6A622">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F5D06A5"/>
    <w:multiLevelType w:val="hybridMultilevel"/>
    <w:tmpl w:val="4052E2A4"/>
    <w:lvl w:ilvl="0" w:tplc="4940B062">
      <w:start w:val="1"/>
      <w:numFmt w:val="bullet"/>
      <w:lvlText w:val="•"/>
      <w:lvlJc w:val="left"/>
      <w:pPr>
        <w:tabs>
          <w:tab w:val="num" w:pos="720"/>
        </w:tabs>
        <w:ind w:left="720" w:hanging="360"/>
      </w:pPr>
      <w:rPr>
        <w:rFonts w:ascii="Arial" w:hAnsi="Arial" w:hint="default"/>
      </w:rPr>
    </w:lvl>
    <w:lvl w:ilvl="1" w:tplc="28C43D1E" w:tentative="1">
      <w:start w:val="1"/>
      <w:numFmt w:val="bullet"/>
      <w:lvlText w:val="•"/>
      <w:lvlJc w:val="left"/>
      <w:pPr>
        <w:tabs>
          <w:tab w:val="num" w:pos="1440"/>
        </w:tabs>
        <w:ind w:left="1440" w:hanging="360"/>
      </w:pPr>
      <w:rPr>
        <w:rFonts w:ascii="Arial" w:hAnsi="Arial" w:hint="default"/>
      </w:rPr>
    </w:lvl>
    <w:lvl w:ilvl="2" w:tplc="0398156A" w:tentative="1">
      <w:start w:val="1"/>
      <w:numFmt w:val="bullet"/>
      <w:lvlText w:val="•"/>
      <w:lvlJc w:val="left"/>
      <w:pPr>
        <w:tabs>
          <w:tab w:val="num" w:pos="2160"/>
        </w:tabs>
        <w:ind w:left="2160" w:hanging="360"/>
      </w:pPr>
      <w:rPr>
        <w:rFonts w:ascii="Arial" w:hAnsi="Arial" w:hint="default"/>
      </w:rPr>
    </w:lvl>
    <w:lvl w:ilvl="3" w:tplc="CAC68444" w:tentative="1">
      <w:start w:val="1"/>
      <w:numFmt w:val="bullet"/>
      <w:lvlText w:val="•"/>
      <w:lvlJc w:val="left"/>
      <w:pPr>
        <w:tabs>
          <w:tab w:val="num" w:pos="2880"/>
        </w:tabs>
        <w:ind w:left="2880" w:hanging="360"/>
      </w:pPr>
      <w:rPr>
        <w:rFonts w:ascii="Arial" w:hAnsi="Arial" w:hint="default"/>
      </w:rPr>
    </w:lvl>
    <w:lvl w:ilvl="4" w:tplc="B0CCF660" w:tentative="1">
      <w:start w:val="1"/>
      <w:numFmt w:val="bullet"/>
      <w:lvlText w:val="•"/>
      <w:lvlJc w:val="left"/>
      <w:pPr>
        <w:tabs>
          <w:tab w:val="num" w:pos="3600"/>
        </w:tabs>
        <w:ind w:left="3600" w:hanging="360"/>
      </w:pPr>
      <w:rPr>
        <w:rFonts w:ascii="Arial" w:hAnsi="Arial" w:hint="default"/>
      </w:rPr>
    </w:lvl>
    <w:lvl w:ilvl="5" w:tplc="64FA623E" w:tentative="1">
      <w:start w:val="1"/>
      <w:numFmt w:val="bullet"/>
      <w:lvlText w:val="•"/>
      <w:lvlJc w:val="left"/>
      <w:pPr>
        <w:tabs>
          <w:tab w:val="num" w:pos="4320"/>
        </w:tabs>
        <w:ind w:left="4320" w:hanging="360"/>
      </w:pPr>
      <w:rPr>
        <w:rFonts w:ascii="Arial" w:hAnsi="Arial" w:hint="default"/>
      </w:rPr>
    </w:lvl>
    <w:lvl w:ilvl="6" w:tplc="3A10E23A" w:tentative="1">
      <w:start w:val="1"/>
      <w:numFmt w:val="bullet"/>
      <w:lvlText w:val="•"/>
      <w:lvlJc w:val="left"/>
      <w:pPr>
        <w:tabs>
          <w:tab w:val="num" w:pos="5040"/>
        </w:tabs>
        <w:ind w:left="5040" w:hanging="360"/>
      </w:pPr>
      <w:rPr>
        <w:rFonts w:ascii="Arial" w:hAnsi="Arial" w:hint="default"/>
      </w:rPr>
    </w:lvl>
    <w:lvl w:ilvl="7" w:tplc="59D817DE" w:tentative="1">
      <w:start w:val="1"/>
      <w:numFmt w:val="bullet"/>
      <w:lvlText w:val="•"/>
      <w:lvlJc w:val="left"/>
      <w:pPr>
        <w:tabs>
          <w:tab w:val="num" w:pos="5760"/>
        </w:tabs>
        <w:ind w:left="5760" w:hanging="360"/>
      </w:pPr>
      <w:rPr>
        <w:rFonts w:ascii="Arial" w:hAnsi="Arial" w:hint="default"/>
      </w:rPr>
    </w:lvl>
    <w:lvl w:ilvl="8" w:tplc="F46456F2" w:tentative="1">
      <w:start w:val="1"/>
      <w:numFmt w:val="bullet"/>
      <w:lvlText w:val="•"/>
      <w:lvlJc w:val="left"/>
      <w:pPr>
        <w:tabs>
          <w:tab w:val="num" w:pos="6480"/>
        </w:tabs>
        <w:ind w:left="6480" w:hanging="360"/>
      </w:pPr>
      <w:rPr>
        <w:rFonts w:ascii="Arial" w:hAnsi="Arial" w:hint="default"/>
      </w:rPr>
    </w:lvl>
  </w:abstractNum>
  <w:abstractNum w:abstractNumId="26">
    <w:nsid w:val="719C2CC8"/>
    <w:multiLevelType w:val="hybridMultilevel"/>
    <w:tmpl w:val="40D2347C"/>
    <w:lvl w:ilvl="0" w:tplc="542470F0">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CD23A3"/>
    <w:multiLevelType w:val="hybridMultilevel"/>
    <w:tmpl w:val="0038DD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8"/>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6"/>
  </w:num>
  <w:num w:numId="26">
    <w:abstractNumId w:val="27"/>
  </w:num>
  <w:num w:numId="27">
    <w:abstractNumId w:val="26"/>
  </w:num>
  <w:num w:numId="28">
    <w:abstractNumId w:val="25"/>
  </w:num>
  <w:num w:numId="2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doNotDisplayPageBoundaries/>
  <w:printFractionalCharacterWidth/>
  <w:embedSystemFonts/>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9C0"/>
    <w:rsid w:val="00014CD6"/>
    <w:rsid w:val="000222BA"/>
    <w:rsid w:val="00077D47"/>
    <w:rsid w:val="000850FC"/>
    <w:rsid w:val="00094256"/>
    <w:rsid w:val="0009466E"/>
    <w:rsid w:val="00116976"/>
    <w:rsid w:val="001260F9"/>
    <w:rsid w:val="00154334"/>
    <w:rsid w:val="0015460C"/>
    <w:rsid w:val="001911B6"/>
    <w:rsid w:val="001969F1"/>
    <w:rsid w:val="001E21D0"/>
    <w:rsid w:val="00216BE9"/>
    <w:rsid w:val="00221203"/>
    <w:rsid w:val="00255513"/>
    <w:rsid w:val="00273AC2"/>
    <w:rsid w:val="00276E22"/>
    <w:rsid w:val="00287EF5"/>
    <w:rsid w:val="002C28E6"/>
    <w:rsid w:val="002D0297"/>
    <w:rsid w:val="002E6F56"/>
    <w:rsid w:val="00344E90"/>
    <w:rsid w:val="003553E9"/>
    <w:rsid w:val="003622E6"/>
    <w:rsid w:val="00393585"/>
    <w:rsid w:val="00393D0A"/>
    <w:rsid w:val="003A2B4B"/>
    <w:rsid w:val="003B3EC7"/>
    <w:rsid w:val="003C0A3B"/>
    <w:rsid w:val="003C1FE0"/>
    <w:rsid w:val="003C5D3F"/>
    <w:rsid w:val="003F04F6"/>
    <w:rsid w:val="003F12D4"/>
    <w:rsid w:val="00440983"/>
    <w:rsid w:val="00441208"/>
    <w:rsid w:val="00474B2E"/>
    <w:rsid w:val="004A2E8B"/>
    <w:rsid w:val="004C2FB4"/>
    <w:rsid w:val="004C34C8"/>
    <w:rsid w:val="004D01E6"/>
    <w:rsid w:val="004E5DB4"/>
    <w:rsid w:val="004E7BDB"/>
    <w:rsid w:val="00527D1E"/>
    <w:rsid w:val="005326B5"/>
    <w:rsid w:val="005509C5"/>
    <w:rsid w:val="00566DE9"/>
    <w:rsid w:val="005A5751"/>
    <w:rsid w:val="005B0746"/>
    <w:rsid w:val="005D4388"/>
    <w:rsid w:val="005E44C2"/>
    <w:rsid w:val="0060410D"/>
    <w:rsid w:val="00614527"/>
    <w:rsid w:val="00646BD7"/>
    <w:rsid w:val="006551D8"/>
    <w:rsid w:val="006612B2"/>
    <w:rsid w:val="0068273F"/>
    <w:rsid w:val="00685DDA"/>
    <w:rsid w:val="00686022"/>
    <w:rsid w:val="006868ED"/>
    <w:rsid w:val="00692A03"/>
    <w:rsid w:val="006B4D97"/>
    <w:rsid w:val="006C5432"/>
    <w:rsid w:val="006E64C6"/>
    <w:rsid w:val="006F527E"/>
    <w:rsid w:val="006F5354"/>
    <w:rsid w:val="0070597E"/>
    <w:rsid w:val="007141A7"/>
    <w:rsid w:val="007150C0"/>
    <w:rsid w:val="00723CCE"/>
    <w:rsid w:val="007269FE"/>
    <w:rsid w:val="0073482C"/>
    <w:rsid w:val="00754AB6"/>
    <w:rsid w:val="00773223"/>
    <w:rsid w:val="00782822"/>
    <w:rsid w:val="007A111B"/>
    <w:rsid w:val="00800E35"/>
    <w:rsid w:val="00815C97"/>
    <w:rsid w:val="008245E4"/>
    <w:rsid w:val="00861069"/>
    <w:rsid w:val="00896618"/>
    <w:rsid w:val="008C401B"/>
    <w:rsid w:val="008C46BD"/>
    <w:rsid w:val="008C54C7"/>
    <w:rsid w:val="00905F15"/>
    <w:rsid w:val="00924410"/>
    <w:rsid w:val="00961CFE"/>
    <w:rsid w:val="009706A2"/>
    <w:rsid w:val="00992CA4"/>
    <w:rsid w:val="009C15E7"/>
    <w:rsid w:val="009D0354"/>
    <w:rsid w:val="00A0272C"/>
    <w:rsid w:val="00A20D39"/>
    <w:rsid w:val="00A30EB8"/>
    <w:rsid w:val="00A41677"/>
    <w:rsid w:val="00A51EE2"/>
    <w:rsid w:val="00A529CC"/>
    <w:rsid w:val="00A737AC"/>
    <w:rsid w:val="00A741CE"/>
    <w:rsid w:val="00AA200E"/>
    <w:rsid w:val="00AB4EF5"/>
    <w:rsid w:val="00AC69FB"/>
    <w:rsid w:val="00AE40C4"/>
    <w:rsid w:val="00B15AF4"/>
    <w:rsid w:val="00B21A65"/>
    <w:rsid w:val="00B2777C"/>
    <w:rsid w:val="00B57234"/>
    <w:rsid w:val="00B837B0"/>
    <w:rsid w:val="00BB60A2"/>
    <w:rsid w:val="00BC62BF"/>
    <w:rsid w:val="00BD4578"/>
    <w:rsid w:val="00BF5CC5"/>
    <w:rsid w:val="00C00E3F"/>
    <w:rsid w:val="00C42BF8"/>
    <w:rsid w:val="00C47B70"/>
    <w:rsid w:val="00C555BA"/>
    <w:rsid w:val="00C73FE1"/>
    <w:rsid w:val="00C75558"/>
    <w:rsid w:val="00C86E8A"/>
    <w:rsid w:val="00CB5AB1"/>
    <w:rsid w:val="00CC5766"/>
    <w:rsid w:val="00CE3C4A"/>
    <w:rsid w:val="00D26E4E"/>
    <w:rsid w:val="00D31BDD"/>
    <w:rsid w:val="00D711FD"/>
    <w:rsid w:val="00D84791"/>
    <w:rsid w:val="00DC07D2"/>
    <w:rsid w:val="00DC2352"/>
    <w:rsid w:val="00DC4A39"/>
    <w:rsid w:val="00DD7403"/>
    <w:rsid w:val="00DE66C2"/>
    <w:rsid w:val="00DE79D3"/>
    <w:rsid w:val="00DF7FB6"/>
    <w:rsid w:val="00E347EC"/>
    <w:rsid w:val="00E3700E"/>
    <w:rsid w:val="00E53921"/>
    <w:rsid w:val="00E96911"/>
    <w:rsid w:val="00EA57B9"/>
    <w:rsid w:val="00EC2AFA"/>
    <w:rsid w:val="00EE3B2E"/>
    <w:rsid w:val="00EE5C23"/>
    <w:rsid w:val="00F13F3D"/>
    <w:rsid w:val="00F158AC"/>
    <w:rsid w:val="00F21679"/>
    <w:rsid w:val="00F62308"/>
    <w:rsid w:val="00F9126D"/>
    <w:rsid w:val="00FA2301"/>
    <w:rsid w:val="00FA3FB3"/>
    <w:rsid w:val="00FE00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B41C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80">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te Level 1" w:semiHidden="1" w:uiPriority="99" w:unhideWhenUsed="1"/>
    <w:lsdException w:name="Note Level 2" w:semiHidden="1" w:uiPriority="99" w:unhideWhenUsed="1"/>
    <w:lsdException w:name="Note Level 3" w:semiHidden="1" w:uiPriority="99" w:unhideWhenUsed="1"/>
    <w:lsdException w:name="Note Level 4" w:semiHidden="1" w:uiPriority="99" w:unhideWhenUsed="1"/>
    <w:lsdException w:name="Note Level 5" w:semiHidden="1" w:uiPriority="99" w:unhideWhenUsed="1"/>
    <w:lsdException w:name="Note Level 6" w:semiHidden="1" w:uiPriority="99" w:unhideWhenUsed="1"/>
    <w:lsdException w:name="Note Level 7" w:semiHidden="1" w:uiPriority="99" w:unhideWhenUsed="1"/>
    <w:lsdException w:name="Note Level 8" w:semiHidden="1" w:uiPriority="99" w:unhideWhenUsed="1"/>
    <w:lsdException w:name="Note Level 9"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6976"/>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paragraph" w:styleId="BalloonText">
    <w:name w:val="Balloon Text"/>
    <w:basedOn w:val="Normal"/>
    <w:link w:val="BalloonTextChar"/>
    <w:rsid w:val="001E21D0"/>
    <w:pPr>
      <w:spacing w:after="0"/>
    </w:pPr>
    <w:rPr>
      <w:rFonts w:ascii="Tahoma" w:hAnsi="Tahoma"/>
      <w:sz w:val="16"/>
      <w:szCs w:val="16"/>
    </w:rPr>
  </w:style>
  <w:style w:type="character" w:customStyle="1" w:styleId="BalloonTextChar">
    <w:name w:val="Balloon Text Char"/>
    <w:link w:val="BalloonText"/>
    <w:rsid w:val="001E21D0"/>
    <w:rPr>
      <w:rFonts w:ascii="Tahoma" w:hAnsi="Tahoma" w:cs="Tahoma"/>
      <w:color w:val="000000"/>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40</TotalTime>
  <Pages>1</Pages>
  <Words>373</Words>
  <Characters>2130</Characters>
  <Application>Microsoft Macintosh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2499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Serge M</cp:lastModifiedBy>
  <cp:revision>21</cp:revision>
  <cp:lastPrinted>2003-09-26T16:29:00Z</cp:lastPrinted>
  <dcterms:created xsi:type="dcterms:W3CDTF">2016-01-18T15:51:00Z</dcterms:created>
  <dcterms:modified xsi:type="dcterms:W3CDTF">2016-01-18T16:56:00Z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1452480736</vt:lpwstr>
  </property>
</Properties>
</file>